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BC" w:rsidRDefault="005703BC" w:rsidP="00417F51">
      <w:pPr>
        <w:spacing w:after="0" w:line="240" w:lineRule="auto"/>
        <w:rPr>
          <w:b/>
          <w:bCs/>
        </w:rPr>
      </w:pPr>
    </w:p>
    <w:p w:rsidR="005703BC" w:rsidRDefault="005703BC" w:rsidP="00417F51">
      <w:pPr>
        <w:spacing w:after="0" w:line="240" w:lineRule="auto"/>
        <w:rPr>
          <w:b/>
          <w:bCs/>
        </w:rPr>
      </w:pPr>
    </w:p>
    <w:p w:rsidR="005703BC" w:rsidRDefault="005703BC" w:rsidP="00417F51">
      <w:pPr>
        <w:spacing w:after="0" w:line="240" w:lineRule="auto"/>
        <w:rPr>
          <w:b/>
          <w:bCs/>
        </w:rPr>
      </w:pPr>
    </w:p>
    <w:p w:rsidR="005703BC" w:rsidRDefault="005703BC" w:rsidP="00417F51">
      <w:pPr>
        <w:spacing w:after="0" w:line="240" w:lineRule="auto"/>
        <w:rPr>
          <w:b/>
          <w:bCs/>
        </w:rPr>
      </w:pPr>
    </w:p>
    <w:p w:rsidR="00417F51" w:rsidRPr="005703BC" w:rsidRDefault="0041470E" w:rsidP="005703B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Acupuncture Advisory Council</w:t>
      </w:r>
    </w:p>
    <w:p w:rsidR="00417F51" w:rsidRPr="005703BC" w:rsidRDefault="00417F51" w:rsidP="005703BC">
      <w:pPr>
        <w:spacing w:after="0"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Cannon Building</w:t>
      </w:r>
      <w:r w:rsidR="0041470E">
        <w:rPr>
          <w:rFonts w:ascii="Times New Roman" w:hAnsi="Times New Roman" w:cs="Times New Roman"/>
        </w:rPr>
        <w:t xml:space="preserve">, </w:t>
      </w:r>
      <w:r w:rsidRPr="005703BC">
        <w:rPr>
          <w:rFonts w:ascii="Times New Roman" w:hAnsi="Times New Roman" w:cs="Times New Roman"/>
        </w:rPr>
        <w:t>Suite 203</w:t>
      </w:r>
    </w:p>
    <w:p w:rsidR="00417F51" w:rsidRPr="005703BC" w:rsidRDefault="00417F51" w:rsidP="005703BC">
      <w:pPr>
        <w:spacing w:after="0"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861 Silver Lake Blvd.</w:t>
      </w:r>
    </w:p>
    <w:p w:rsidR="00417F51" w:rsidRPr="005703BC" w:rsidRDefault="00417F51" w:rsidP="005703BC">
      <w:pPr>
        <w:spacing w:after="0"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Dover, DE 19904</w:t>
      </w:r>
    </w:p>
    <w:p w:rsidR="00417F51" w:rsidRPr="005703BC" w:rsidRDefault="00417F51" w:rsidP="005703BC">
      <w:pPr>
        <w:spacing w:after="0" w:line="240" w:lineRule="auto"/>
        <w:rPr>
          <w:rFonts w:ascii="Times New Roman" w:hAnsi="Times New Roman" w:cs="Times New Roman"/>
        </w:rPr>
      </w:pPr>
    </w:p>
    <w:p w:rsidR="00417F51" w:rsidRPr="005703BC" w:rsidRDefault="005703BC" w:rsidP="005703BC">
      <w:pPr>
        <w:spacing w:after="0"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July 31, 2013</w:t>
      </w:r>
    </w:p>
    <w:p w:rsidR="005703BC" w:rsidRPr="005703BC" w:rsidRDefault="005703BC" w:rsidP="005703BC">
      <w:pPr>
        <w:spacing w:line="240" w:lineRule="auto"/>
        <w:rPr>
          <w:rFonts w:ascii="Times New Roman" w:hAnsi="Times New Roman" w:cs="Times New Roman"/>
        </w:rPr>
      </w:pPr>
    </w:p>
    <w:p w:rsidR="00A61735" w:rsidRPr="005703BC" w:rsidRDefault="006B5B92" w:rsidP="005703BC">
      <w:pPr>
        <w:spacing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Dear Member</w:t>
      </w:r>
      <w:r w:rsidR="00FC216E" w:rsidRPr="005703BC">
        <w:rPr>
          <w:rFonts w:ascii="Times New Roman" w:hAnsi="Times New Roman" w:cs="Times New Roman"/>
        </w:rPr>
        <w:t>s</w:t>
      </w:r>
      <w:r w:rsidRPr="005703BC">
        <w:rPr>
          <w:rFonts w:ascii="Times New Roman" w:hAnsi="Times New Roman" w:cs="Times New Roman"/>
        </w:rPr>
        <w:t xml:space="preserve"> of the Acupuncture Advisory Council:</w:t>
      </w:r>
    </w:p>
    <w:p w:rsidR="006B5B92" w:rsidRPr="005703BC" w:rsidRDefault="006B5B92" w:rsidP="005703BC">
      <w:pPr>
        <w:spacing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I am writing to ask that you rec</w:t>
      </w:r>
      <w:r w:rsidR="00CA5530" w:rsidRPr="005703BC">
        <w:rPr>
          <w:rFonts w:ascii="Times New Roman" w:hAnsi="Times New Roman" w:cs="Times New Roman"/>
        </w:rPr>
        <w:t xml:space="preserve">onsider your </w:t>
      </w:r>
      <w:r w:rsidR="00405869" w:rsidRPr="005703BC">
        <w:rPr>
          <w:rFonts w:ascii="Times New Roman" w:hAnsi="Times New Roman" w:cs="Times New Roman"/>
        </w:rPr>
        <w:t xml:space="preserve">June </w:t>
      </w:r>
      <w:r w:rsidR="00CA5530" w:rsidRPr="005703BC">
        <w:rPr>
          <w:rFonts w:ascii="Times New Roman" w:hAnsi="Times New Roman" w:cs="Times New Roman"/>
        </w:rPr>
        <w:t xml:space="preserve">decision to deny </w:t>
      </w:r>
      <w:r w:rsidRPr="005703BC">
        <w:rPr>
          <w:rFonts w:ascii="Times New Roman" w:hAnsi="Times New Roman" w:cs="Times New Roman"/>
        </w:rPr>
        <w:t>waiver</w:t>
      </w:r>
      <w:r w:rsidR="00CA5530" w:rsidRPr="005703BC">
        <w:rPr>
          <w:rFonts w:ascii="Times New Roman" w:hAnsi="Times New Roman" w:cs="Times New Roman"/>
        </w:rPr>
        <w:t>s</w:t>
      </w:r>
      <w:r w:rsidRPr="005703BC">
        <w:rPr>
          <w:rFonts w:ascii="Times New Roman" w:hAnsi="Times New Roman" w:cs="Times New Roman"/>
        </w:rPr>
        <w:t xml:space="preserve"> t</w:t>
      </w:r>
      <w:r w:rsidR="00490720" w:rsidRPr="005703BC">
        <w:rPr>
          <w:rFonts w:ascii="Times New Roman" w:hAnsi="Times New Roman" w:cs="Times New Roman"/>
        </w:rPr>
        <w:t>o the licensure requirements f</w:t>
      </w:r>
      <w:r w:rsidR="00FC216E" w:rsidRPr="005703BC">
        <w:rPr>
          <w:rFonts w:ascii="Times New Roman" w:hAnsi="Times New Roman" w:cs="Times New Roman"/>
        </w:rPr>
        <w:t>o</w:t>
      </w:r>
      <w:r w:rsidR="00490720" w:rsidRPr="005703BC">
        <w:rPr>
          <w:rFonts w:ascii="Times New Roman" w:hAnsi="Times New Roman" w:cs="Times New Roman"/>
        </w:rPr>
        <w:t>r</w:t>
      </w:r>
      <w:r w:rsidR="00FC216E" w:rsidRPr="005703BC">
        <w:rPr>
          <w:rFonts w:ascii="Times New Roman" w:hAnsi="Times New Roman" w:cs="Times New Roman"/>
        </w:rPr>
        <w:t xml:space="preserve"> Acupuncturists</w:t>
      </w:r>
      <w:r w:rsidR="001831EE" w:rsidRPr="005703BC">
        <w:rPr>
          <w:rFonts w:ascii="Times New Roman" w:hAnsi="Times New Roman" w:cs="Times New Roman"/>
        </w:rPr>
        <w:t xml:space="preserve"> </w:t>
      </w:r>
      <w:r w:rsidRPr="005703BC">
        <w:rPr>
          <w:rFonts w:ascii="Times New Roman" w:hAnsi="Times New Roman" w:cs="Times New Roman"/>
        </w:rPr>
        <w:t>Sharon Crowell and</w:t>
      </w:r>
      <w:r w:rsidR="00405869" w:rsidRPr="005703BC">
        <w:rPr>
          <w:rFonts w:ascii="Times New Roman" w:hAnsi="Times New Roman" w:cs="Times New Roman"/>
        </w:rPr>
        <w:t xml:space="preserve"> Sue Berman</w:t>
      </w:r>
      <w:r w:rsidRPr="005703BC">
        <w:rPr>
          <w:rFonts w:ascii="Times New Roman" w:hAnsi="Times New Roman" w:cs="Times New Roman"/>
        </w:rPr>
        <w:t>.  Sharon and Sue are</w:t>
      </w:r>
      <w:r w:rsidR="00CA5530" w:rsidRPr="005703BC">
        <w:rPr>
          <w:rFonts w:ascii="Times New Roman" w:hAnsi="Times New Roman" w:cs="Times New Roman"/>
        </w:rPr>
        <w:t xml:space="preserve"> extremely</w:t>
      </w:r>
      <w:r w:rsidRPr="005703BC">
        <w:rPr>
          <w:rFonts w:ascii="Times New Roman" w:hAnsi="Times New Roman" w:cs="Times New Roman"/>
        </w:rPr>
        <w:t xml:space="preserve"> well-educated </w:t>
      </w:r>
      <w:r w:rsidR="00FC216E" w:rsidRPr="005703BC">
        <w:rPr>
          <w:rFonts w:ascii="Times New Roman" w:hAnsi="Times New Roman" w:cs="Times New Roman"/>
        </w:rPr>
        <w:t>practitioners and e</w:t>
      </w:r>
      <w:r w:rsidR="00CA5530" w:rsidRPr="005703BC">
        <w:rPr>
          <w:rFonts w:ascii="Times New Roman" w:hAnsi="Times New Roman" w:cs="Times New Roman"/>
        </w:rPr>
        <w:t>ach can show over a decade of safe acupuncture practice.</w:t>
      </w:r>
      <w:r w:rsidR="00C914B7" w:rsidRPr="005703BC">
        <w:rPr>
          <w:rFonts w:ascii="Times New Roman" w:hAnsi="Times New Roman" w:cs="Times New Roman"/>
        </w:rPr>
        <w:t xml:space="preserve"> They are excellent practitioners to whom I refer on a regular basis.</w:t>
      </w:r>
    </w:p>
    <w:p w:rsidR="00CA5530" w:rsidRPr="005703BC" w:rsidRDefault="00255E7D" w:rsidP="005703BC">
      <w:pPr>
        <w:spacing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Although I write as a private citizen, I know from my service on a health regulatory board that t</w:t>
      </w:r>
      <w:r w:rsidR="00A7681D" w:rsidRPr="005703BC">
        <w:rPr>
          <w:rFonts w:ascii="Times New Roman" w:hAnsi="Times New Roman" w:cs="Times New Roman"/>
        </w:rPr>
        <w:t>he most import</w:t>
      </w:r>
      <w:r w:rsidRPr="005703BC">
        <w:rPr>
          <w:rFonts w:ascii="Times New Roman" w:hAnsi="Times New Roman" w:cs="Times New Roman"/>
        </w:rPr>
        <w:t>ant task of the Council</w:t>
      </w:r>
      <w:r w:rsidR="00A7681D" w:rsidRPr="005703BC">
        <w:rPr>
          <w:rFonts w:ascii="Times New Roman" w:hAnsi="Times New Roman" w:cs="Times New Roman"/>
        </w:rPr>
        <w:t xml:space="preserve"> is to ensu</w:t>
      </w:r>
      <w:r w:rsidR="00591883" w:rsidRPr="005703BC">
        <w:rPr>
          <w:rFonts w:ascii="Times New Roman" w:hAnsi="Times New Roman" w:cs="Times New Roman"/>
        </w:rPr>
        <w:t xml:space="preserve">re the safety of the public. </w:t>
      </w:r>
      <w:r w:rsidR="00585A6D" w:rsidRPr="005703BC">
        <w:rPr>
          <w:rFonts w:ascii="Times New Roman" w:hAnsi="Times New Roman" w:cs="Times New Roman"/>
        </w:rPr>
        <w:t>While some might believe</w:t>
      </w:r>
      <w:r w:rsidR="00C914B7" w:rsidRPr="005703BC">
        <w:rPr>
          <w:rFonts w:ascii="Times New Roman" w:hAnsi="Times New Roman" w:cs="Times New Roman"/>
        </w:rPr>
        <w:t xml:space="preserve"> that the requirement</w:t>
      </w:r>
      <w:r w:rsidR="00CA5530" w:rsidRPr="005703BC">
        <w:rPr>
          <w:rFonts w:ascii="Times New Roman" w:hAnsi="Times New Roman" w:cs="Times New Roman"/>
        </w:rPr>
        <w:t xml:space="preserve">s </w:t>
      </w:r>
      <w:r w:rsidR="00C914B7" w:rsidRPr="005703BC">
        <w:rPr>
          <w:rFonts w:ascii="Times New Roman" w:hAnsi="Times New Roman" w:cs="Times New Roman"/>
        </w:rPr>
        <w:t>in the Delaware legislation serve</w:t>
      </w:r>
      <w:r w:rsidR="00585A6D" w:rsidRPr="005703BC">
        <w:rPr>
          <w:rFonts w:ascii="Times New Roman" w:hAnsi="Times New Roman" w:cs="Times New Roman"/>
        </w:rPr>
        <w:t xml:space="preserve"> that goal</w:t>
      </w:r>
      <w:r w:rsidR="00C914B7" w:rsidRPr="005703BC">
        <w:rPr>
          <w:rFonts w:ascii="Times New Roman" w:hAnsi="Times New Roman" w:cs="Times New Roman"/>
        </w:rPr>
        <w:t>, there is overwhelming evidence that the NCCAOM AC credential used by the majority of states is more than sufficient to protect the public</w:t>
      </w:r>
      <w:r w:rsidR="00E823D6" w:rsidRPr="005703BC">
        <w:rPr>
          <w:rFonts w:ascii="Times New Roman" w:hAnsi="Times New Roman" w:cs="Times New Roman"/>
        </w:rPr>
        <w:t>. Additionally, t</w:t>
      </w:r>
      <w:r w:rsidR="00A7681D" w:rsidRPr="005703BC">
        <w:rPr>
          <w:rFonts w:ascii="Times New Roman" w:hAnsi="Times New Roman" w:cs="Times New Roman"/>
        </w:rPr>
        <w:t>he g</w:t>
      </w:r>
      <w:r w:rsidR="00490720" w:rsidRPr="005703BC">
        <w:rPr>
          <w:rFonts w:ascii="Times New Roman" w:hAnsi="Times New Roman" w:cs="Times New Roman"/>
        </w:rPr>
        <w:t xml:space="preserve">enerous “grandfathering” of </w:t>
      </w:r>
      <w:r w:rsidR="00A7681D" w:rsidRPr="005703BC">
        <w:rPr>
          <w:rFonts w:ascii="Times New Roman" w:hAnsi="Times New Roman" w:cs="Times New Roman"/>
        </w:rPr>
        <w:t xml:space="preserve">those </w:t>
      </w:r>
      <w:r w:rsidR="00591883" w:rsidRPr="005703BC">
        <w:rPr>
          <w:rFonts w:ascii="Times New Roman" w:hAnsi="Times New Roman" w:cs="Times New Roman"/>
        </w:rPr>
        <w:t>who were practicing in Delaware during the 12-month period 6/27/2007 - 6/26/2008</w:t>
      </w:r>
      <w:r w:rsidR="00A7681D" w:rsidRPr="005703BC">
        <w:rPr>
          <w:rFonts w:ascii="Times New Roman" w:hAnsi="Times New Roman" w:cs="Times New Roman"/>
        </w:rPr>
        <w:t>, along with an inconsistent response to the request for waivers, has created a si</w:t>
      </w:r>
      <w:r w:rsidR="00C914B7" w:rsidRPr="005703BC">
        <w:rPr>
          <w:rFonts w:ascii="Times New Roman" w:hAnsi="Times New Roman" w:cs="Times New Roman"/>
        </w:rPr>
        <w:t>tuation in which many Delaware LAcs do not meet the requirements</w:t>
      </w:r>
      <w:r w:rsidR="00E835D6" w:rsidRPr="005703BC">
        <w:rPr>
          <w:rFonts w:ascii="Times New Roman" w:hAnsi="Times New Roman" w:cs="Times New Roman"/>
        </w:rPr>
        <w:t>.</w:t>
      </w:r>
    </w:p>
    <w:p w:rsidR="00E835D6" w:rsidRPr="005703BC" w:rsidRDefault="00B91E7C" w:rsidP="005703BC">
      <w:pPr>
        <w:spacing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T</w:t>
      </w:r>
      <w:r w:rsidR="00EC0698" w:rsidRPr="005703BC">
        <w:rPr>
          <w:rFonts w:ascii="Times New Roman" w:hAnsi="Times New Roman" w:cs="Times New Roman"/>
        </w:rPr>
        <w:t xml:space="preserve">he </w:t>
      </w:r>
      <w:r w:rsidRPr="005703BC">
        <w:rPr>
          <w:rFonts w:ascii="Times New Roman" w:hAnsi="Times New Roman" w:cs="Times New Roman"/>
        </w:rPr>
        <w:t xml:space="preserve">Delaware legislation </w:t>
      </w:r>
      <w:r w:rsidR="00405869" w:rsidRPr="005703BC">
        <w:rPr>
          <w:rFonts w:ascii="Times New Roman" w:hAnsi="Times New Roman" w:cs="Times New Roman"/>
        </w:rPr>
        <w:t>is problematic. I</w:t>
      </w:r>
      <w:r w:rsidRPr="005703BC">
        <w:rPr>
          <w:rFonts w:ascii="Times New Roman" w:hAnsi="Times New Roman" w:cs="Times New Roman"/>
        </w:rPr>
        <w:t>t</w:t>
      </w:r>
      <w:r w:rsidR="00EC0698" w:rsidRPr="005703BC">
        <w:rPr>
          <w:rFonts w:ascii="Times New Roman" w:hAnsi="Times New Roman" w:cs="Times New Roman"/>
        </w:rPr>
        <w:t xml:space="preserve"> discriminates against the considerable percentage</w:t>
      </w:r>
      <w:r w:rsidR="00FC216E" w:rsidRPr="005703BC">
        <w:rPr>
          <w:rFonts w:ascii="Times New Roman" w:hAnsi="Times New Roman" w:cs="Times New Roman"/>
        </w:rPr>
        <w:t>s</w:t>
      </w:r>
      <w:r w:rsidR="00EC0698" w:rsidRPr="005703BC">
        <w:rPr>
          <w:rFonts w:ascii="Times New Roman" w:hAnsi="Times New Roman" w:cs="Times New Roman"/>
        </w:rPr>
        <w:t xml:space="preserve"> of acupuncture practitioners in the US who </w:t>
      </w:r>
      <w:r w:rsidR="00F4332B" w:rsidRPr="005703BC">
        <w:rPr>
          <w:rFonts w:ascii="Times New Roman" w:hAnsi="Times New Roman" w:cs="Times New Roman"/>
        </w:rPr>
        <w:t>received their education and established practices prior to the introduction of the OM credential in the mid-2000’</w:t>
      </w:r>
      <w:r w:rsidR="00FC216E" w:rsidRPr="005703BC">
        <w:rPr>
          <w:rFonts w:ascii="Times New Roman" w:hAnsi="Times New Roman" w:cs="Times New Roman"/>
        </w:rPr>
        <w:t>s</w:t>
      </w:r>
      <w:r w:rsidR="00591883" w:rsidRPr="005703BC">
        <w:rPr>
          <w:rFonts w:ascii="Times New Roman" w:hAnsi="Times New Roman" w:cs="Times New Roman"/>
        </w:rPr>
        <w:t xml:space="preserve"> and those who practice a tradition </w:t>
      </w:r>
      <w:r w:rsidR="00F4332B" w:rsidRPr="005703BC">
        <w:rPr>
          <w:rFonts w:ascii="Times New Roman" w:hAnsi="Times New Roman" w:cs="Times New Roman"/>
        </w:rPr>
        <w:t>which excludes herbal medicine.</w:t>
      </w:r>
      <w:r w:rsidR="00591883" w:rsidRPr="005703BC">
        <w:rPr>
          <w:rFonts w:ascii="Times New Roman" w:hAnsi="Times New Roman" w:cs="Times New Roman"/>
        </w:rPr>
        <w:t xml:space="preserve"> </w:t>
      </w:r>
      <w:r w:rsidRPr="005703BC">
        <w:rPr>
          <w:rFonts w:ascii="Times New Roman" w:hAnsi="Times New Roman" w:cs="Times New Roman"/>
        </w:rPr>
        <w:t>That no practitioner has been licensed absent a waiver since June 2011 surely indicates a problem with the current requirements. While a system that depends upon waivers is less than ideal, it is a reasonable short term soluti</w:t>
      </w:r>
      <w:r w:rsidR="00825927">
        <w:rPr>
          <w:rFonts w:ascii="Times New Roman" w:hAnsi="Times New Roman" w:cs="Times New Roman"/>
        </w:rPr>
        <w:t xml:space="preserve">on. Surely the public is not </w:t>
      </w:r>
      <w:r w:rsidRPr="005703BC">
        <w:rPr>
          <w:rFonts w:ascii="Times New Roman" w:hAnsi="Times New Roman" w:cs="Times New Roman"/>
        </w:rPr>
        <w:t>well-served by the small number of practitioners currently licensed in the state</w:t>
      </w:r>
      <w:r w:rsidR="004A20B2" w:rsidRPr="005703BC">
        <w:rPr>
          <w:rFonts w:ascii="Times New Roman" w:hAnsi="Times New Roman" w:cs="Times New Roman"/>
        </w:rPr>
        <w:t xml:space="preserve">. In fact, </w:t>
      </w:r>
      <w:r w:rsidR="00405869" w:rsidRPr="005703BC">
        <w:rPr>
          <w:rFonts w:ascii="Times New Roman" w:hAnsi="Times New Roman" w:cs="Times New Roman"/>
        </w:rPr>
        <w:t xml:space="preserve">a search for an acupuncturist </w:t>
      </w:r>
      <w:r w:rsidR="004A20B2" w:rsidRPr="005703BC">
        <w:rPr>
          <w:rFonts w:ascii="Times New Roman" w:hAnsi="Times New Roman" w:cs="Times New Roman"/>
        </w:rPr>
        <w:t xml:space="preserve">in Delaware </w:t>
      </w:r>
      <w:r w:rsidR="00591883" w:rsidRPr="005703BC">
        <w:rPr>
          <w:rFonts w:ascii="Times New Roman" w:hAnsi="Times New Roman" w:cs="Times New Roman"/>
        </w:rPr>
        <w:t>is likely to turn up more</w:t>
      </w:r>
      <w:r w:rsidR="00405869" w:rsidRPr="005703BC">
        <w:rPr>
          <w:rFonts w:ascii="Times New Roman" w:hAnsi="Times New Roman" w:cs="Times New Roman"/>
        </w:rPr>
        <w:t xml:space="preserve"> practitioners from other professions</w:t>
      </w:r>
      <w:r w:rsidR="00591883" w:rsidRPr="005703BC">
        <w:rPr>
          <w:rFonts w:ascii="Times New Roman" w:hAnsi="Times New Roman" w:cs="Times New Roman"/>
        </w:rPr>
        <w:t xml:space="preserve"> than LAcs</w:t>
      </w:r>
      <w:r w:rsidR="00405869" w:rsidRPr="005703BC">
        <w:rPr>
          <w:rFonts w:ascii="Times New Roman" w:hAnsi="Times New Roman" w:cs="Times New Roman"/>
        </w:rPr>
        <w:t>.</w:t>
      </w:r>
    </w:p>
    <w:p w:rsidR="004A20B2" w:rsidRPr="005703BC" w:rsidRDefault="004A20B2" w:rsidP="005703BC">
      <w:pPr>
        <w:spacing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It is not in the power of the Council to change the law. It is within the power of the Council to grant a waiver to</w:t>
      </w:r>
      <w:r w:rsidR="00591883" w:rsidRPr="005703BC">
        <w:rPr>
          <w:rFonts w:ascii="Times New Roman" w:hAnsi="Times New Roman" w:cs="Times New Roman"/>
        </w:rPr>
        <w:t xml:space="preserve"> Sharon Crowell and Sue Berman.  They both</w:t>
      </w:r>
      <w:r w:rsidR="000D5FCE" w:rsidRPr="005703BC">
        <w:rPr>
          <w:rFonts w:ascii="Times New Roman" w:hAnsi="Times New Roman" w:cs="Times New Roman"/>
        </w:rPr>
        <w:t xml:space="preserve"> began practice before the N</w:t>
      </w:r>
      <w:r w:rsidR="00591883" w:rsidRPr="005703BC">
        <w:rPr>
          <w:rFonts w:ascii="Times New Roman" w:hAnsi="Times New Roman" w:cs="Times New Roman"/>
        </w:rPr>
        <w:t>CCAOM OM credential existed and</w:t>
      </w:r>
      <w:r w:rsidR="000D5FCE" w:rsidRPr="005703BC">
        <w:rPr>
          <w:rFonts w:ascii="Times New Roman" w:hAnsi="Times New Roman" w:cs="Times New Roman"/>
        </w:rPr>
        <w:t xml:space="preserve"> practice traditions which do not use herbs</w:t>
      </w:r>
      <w:r w:rsidR="00591883" w:rsidRPr="005703BC">
        <w:rPr>
          <w:rFonts w:ascii="Times New Roman" w:hAnsi="Times New Roman" w:cs="Times New Roman"/>
        </w:rPr>
        <w:t>. Their education and cre</w:t>
      </w:r>
      <w:r w:rsidR="00B33911" w:rsidRPr="005703BC">
        <w:rPr>
          <w:rFonts w:ascii="Times New Roman" w:hAnsi="Times New Roman" w:cs="Times New Roman"/>
        </w:rPr>
        <w:t>dentials surpass those of many L</w:t>
      </w:r>
      <w:r w:rsidR="00591883" w:rsidRPr="005703BC">
        <w:rPr>
          <w:rFonts w:ascii="Times New Roman" w:hAnsi="Times New Roman" w:cs="Times New Roman"/>
        </w:rPr>
        <w:t>Acs within the state. They</w:t>
      </w:r>
      <w:r w:rsidRPr="005703BC">
        <w:rPr>
          <w:rFonts w:ascii="Times New Roman" w:hAnsi="Times New Roman" w:cs="Times New Roman"/>
        </w:rPr>
        <w:t xml:space="preserve"> are </w:t>
      </w:r>
      <w:r w:rsidR="00591883" w:rsidRPr="005703BC">
        <w:rPr>
          <w:rFonts w:ascii="Times New Roman" w:hAnsi="Times New Roman" w:cs="Times New Roman"/>
        </w:rPr>
        <w:t xml:space="preserve">a credit to the profession and </w:t>
      </w:r>
      <w:r w:rsidR="000D5FCE" w:rsidRPr="005703BC">
        <w:rPr>
          <w:rFonts w:ascii="Times New Roman" w:hAnsi="Times New Roman" w:cs="Times New Roman"/>
        </w:rPr>
        <w:t xml:space="preserve">would be of great service to the people of this lovely state.  </w:t>
      </w:r>
      <w:r w:rsidR="00B33911" w:rsidRPr="005703BC">
        <w:rPr>
          <w:rFonts w:ascii="Times New Roman" w:hAnsi="Times New Roman" w:cs="Times New Roman"/>
        </w:rPr>
        <w:t>I can think of no legi</w:t>
      </w:r>
      <w:r w:rsidR="00F015C6" w:rsidRPr="005703BC">
        <w:rPr>
          <w:rFonts w:ascii="Times New Roman" w:hAnsi="Times New Roman" w:cs="Times New Roman"/>
        </w:rPr>
        <w:t>timate reason to exclude them f</w:t>
      </w:r>
      <w:r w:rsidR="00B33911" w:rsidRPr="005703BC">
        <w:rPr>
          <w:rFonts w:ascii="Times New Roman" w:hAnsi="Times New Roman" w:cs="Times New Roman"/>
        </w:rPr>
        <w:t>r</w:t>
      </w:r>
      <w:r w:rsidR="00F015C6" w:rsidRPr="005703BC">
        <w:rPr>
          <w:rFonts w:ascii="Times New Roman" w:hAnsi="Times New Roman" w:cs="Times New Roman"/>
        </w:rPr>
        <w:t>om</w:t>
      </w:r>
      <w:r w:rsidR="00B33911" w:rsidRPr="005703BC">
        <w:rPr>
          <w:rFonts w:ascii="Times New Roman" w:hAnsi="Times New Roman" w:cs="Times New Roman"/>
        </w:rPr>
        <w:t xml:space="preserve"> practice in Delaware and I request that you grant these</w:t>
      </w:r>
      <w:r w:rsidR="000D5FCE" w:rsidRPr="005703BC">
        <w:rPr>
          <w:rFonts w:ascii="Times New Roman" w:hAnsi="Times New Roman" w:cs="Times New Roman"/>
        </w:rPr>
        <w:t xml:space="preserve"> waiver</w:t>
      </w:r>
      <w:r w:rsidR="00B33911" w:rsidRPr="005703BC">
        <w:rPr>
          <w:rFonts w:ascii="Times New Roman" w:hAnsi="Times New Roman" w:cs="Times New Roman"/>
        </w:rPr>
        <w:t>s</w:t>
      </w:r>
      <w:r w:rsidR="000D5FCE" w:rsidRPr="005703BC">
        <w:rPr>
          <w:rFonts w:ascii="Times New Roman" w:hAnsi="Times New Roman" w:cs="Times New Roman"/>
        </w:rPr>
        <w:t>.</w:t>
      </w:r>
    </w:p>
    <w:p w:rsidR="005703BC" w:rsidRPr="005703BC" w:rsidRDefault="000D5FCE" w:rsidP="005703BC">
      <w:pPr>
        <w:spacing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>Sincerely,</w:t>
      </w:r>
    </w:p>
    <w:p w:rsidR="005703BC" w:rsidRPr="005703BC" w:rsidRDefault="005703BC" w:rsidP="005703BC">
      <w:pPr>
        <w:spacing w:line="240" w:lineRule="auto"/>
        <w:rPr>
          <w:rFonts w:ascii="Times New Roman" w:hAnsi="Times New Roman" w:cs="Times New Roman"/>
        </w:rPr>
      </w:pPr>
    </w:p>
    <w:p w:rsidR="004A20B2" w:rsidRDefault="000D5FCE" w:rsidP="005703BC">
      <w:pPr>
        <w:spacing w:line="240" w:lineRule="auto"/>
        <w:rPr>
          <w:rFonts w:ascii="Times New Roman" w:hAnsi="Times New Roman" w:cs="Times New Roman"/>
        </w:rPr>
      </w:pPr>
      <w:r w:rsidRPr="005703BC">
        <w:rPr>
          <w:rFonts w:ascii="Times New Roman" w:hAnsi="Times New Roman" w:cs="Times New Roman"/>
        </w:rPr>
        <w:t xml:space="preserve">Elaine Wolf Komarow, </w:t>
      </w:r>
      <w:proofErr w:type="spellStart"/>
      <w:r w:rsidRPr="005703BC">
        <w:rPr>
          <w:rFonts w:ascii="Times New Roman" w:hAnsi="Times New Roman" w:cs="Times New Roman"/>
        </w:rPr>
        <w:t>LAc</w:t>
      </w:r>
      <w:proofErr w:type="spellEnd"/>
    </w:p>
    <w:p w:rsidR="0041470E" w:rsidRPr="005703BC" w:rsidRDefault="00FF59D9" w:rsidP="005703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  Gayle MacAf</w:t>
      </w:r>
      <w:bookmarkStart w:id="0" w:name="_GoBack"/>
      <w:bookmarkEnd w:id="0"/>
      <w:r w:rsidR="0041470E">
        <w:rPr>
          <w:rFonts w:ascii="Times New Roman" w:hAnsi="Times New Roman" w:cs="Times New Roman"/>
        </w:rPr>
        <w:t>ee</w:t>
      </w:r>
    </w:p>
    <w:sectPr w:rsidR="0041470E" w:rsidRPr="005703BC" w:rsidSect="005703BC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B92"/>
    <w:rsid w:val="00014C7E"/>
    <w:rsid w:val="000D5FCE"/>
    <w:rsid w:val="001831EE"/>
    <w:rsid w:val="00255E7D"/>
    <w:rsid w:val="002748B3"/>
    <w:rsid w:val="003C5BFC"/>
    <w:rsid w:val="00405869"/>
    <w:rsid w:val="0041470E"/>
    <w:rsid w:val="00417F51"/>
    <w:rsid w:val="00490720"/>
    <w:rsid w:val="004A20B2"/>
    <w:rsid w:val="005703BC"/>
    <w:rsid w:val="00585A6D"/>
    <w:rsid w:val="00591883"/>
    <w:rsid w:val="006B5B92"/>
    <w:rsid w:val="007616D8"/>
    <w:rsid w:val="00825927"/>
    <w:rsid w:val="008769A7"/>
    <w:rsid w:val="00A61735"/>
    <w:rsid w:val="00A7681D"/>
    <w:rsid w:val="00B33911"/>
    <w:rsid w:val="00B91E7C"/>
    <w:rsid w:val="00C914B7"/>
    <w:rsid w:val="00CA5530"/>
    <w:rsid w:val="00E823D6"/>
    <w:rsid w:val="00E835D6"/>
    <w:rsid w:val="00EC0698"/>
    <w:rsid w:val="00F015C6"/>
    <w:rsid w:val="00F4332B"/>
    <w:rsid w:val="00FC216E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Wolf Komarow</dc:creator>
  <cp:lastModifiedBy>Elaine</cp:lastModifiedBy>
  <cp:revision>7</cp:revision>
  <cp:lastPrinted>2013-08-01T00:28:00Z</cp:lastPrinted>
  <dcterms:created xsi:type="dcterms:W3CDTF">2013-07-31T16:26:00Z</dcterms:created>
  <dcterms:modified xsi:type="dcterms:W3CDTF">2013-08-01T00:29:00Z</dcterms:modified>
</cp:coreProperties>
</file>